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EC4" w:rsidRDefault="00036EC4" w:rsidP="00036EC4">
      <w:pPr>
        <w:pStyle w:val="NoSpacing"/>
      </w:pPr>
      <w:proofErr w:type="spellStart"/>
      <w:r>
        <w:rPr>
          <w:u w:val="single"/>
        </w:rPr>
        <w:t>Reynold</w:t>
      </w:r>
      <w:proofErr w:type="spellEnd"/>
      <w:r>
        <w:rPr>
          <w:u w:val="single"/>
        </w:rPr>
        <w:t xml:space="preserve"> WARYNER</w:t>
      </w:r>
      <w:r>
        <w:t xml:space="preserve">     (fl.1484)</w:t>
      </w:r>
    </w:p>
    <w:p w:rsidR="00036EC4" w:rsidRDefault="00036EC4" w:rsidP="00036EC4">
      <w:pPr>
        <w:pStyle w:val="NoSpacing"/>
      </w:pPr>
    </w:p>
    <w:p w:rsidR="00036EC4" w:rsidRDefault="00036EC4" w:rsidP="00036EC4">
      <w:pPr>
        <w:pStyle w:val="NoSpacing"/>
      </w:pPr>
    </w:p>
    <w:p w:rsidR="00036EC4" w:rsidRDefault="00036EC4" w:rsidP="00036EC4">
      <w:pPr>
        <w:pStyle w:val="NoSpacing"/>
      </w:pPr>
      <w:r>
        <w:t xml:space="preserve">  9 Feb.1484</w:t>
      </w:r>
      <w:r>
        <w:tab/>
        <w:t xml:space="preserve">Settlement of the action taken against him by Richard </w:t>
      </w:r>
      <w:proofErr w:type="spellStart"/>
      <w:proofErr w:type="gramStart"/>
      <w:r>
        <w:t>Perker</w:t>
      </w:r>
      <w:proofErr w:type="spellEnd"/>
      <w:r>
        <w:t>(</w:t>
      </w:r>
      <w:proofErr w:type="gramEnd"/>
      <w:r>
        <w:t>q.v.) over</w:t>
      </w:r>
    </w:p>
    <w:p w:rsidR="00036EC4" w:rsidRDefault="00036EC4" w:rsidP="00036EC4">
      <w:pPr>
        <w:pStyle w:val="NoSpacing"/>
      </w:pPr>
      <w:r>
        <w:tab/>
      </w:r>
      <w:r>
        <w:tab/>
        <w:t xml:space="preserve">4 </w:t>
      </w:r>
      <w:proofErr w:type="spellStart"/>
      <w:r>
        <w:t>messuages</w:t>
      </w:r>
      <w:proofErr w:type="spellEnd"/>
      <w:r>
        <w:t xml:space="preserve">, 3 cottages, 5 </w:t>
      </w:r>
      <w:proofErr w:type="spellStart"/>
      <w:r>
        <w:t>bovates</w:t>
      </w:r>
      <w:proofErr w:type="spellEnd"/>
      <w:r>
        <w:t xml:space="preserve"> of land and 40 acres of meadow in</w:t>
      </w:r>
    </w:p>
    <w:p w:rsidR="00036EC4" w:rsidRDefault="00036EC4" w:rsidP="00036EC4">
      <w:pPr>
        <w:pStyle w:val="NoSpacing"/>
      </w:pPr>
      <w:r>
        <w:tab/>
      </w:r>
      <w:r>
        <w:tab/>
        <w:t>Calverton, Nottinghamshire.</w:t>
      </w:r>
    </w:p>
    <w:p w:rsidR="00036EC4" w:rsidRDefault="00036EC4" w:rsidP="00036EC4">
      <w:pPr>
        <w:pStyle w:val="NoSpacing"/>
      </w:pPr>
      <w:r>
        <w:tab/>
      </w:r>
      <w:r>
        <w:tab/>
        <w:t>(</w:t>
      </w:r>
      <w:hyperlink r:id="rId7" w:history="1">
        <w:r w:rsidRPr="00145CD0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036EC4" w:rsidRDefault="00036EC4" w:rsidP="00036EC4">
      <w:pPr>
        <w:pStyle w:val="NoSpacing"/>
      </w:pPr>
    </w:p>
    <w:p w:rsidR="00036EC4" w:rsidRDefault="00036EC4" w:rsidP="00036EC4">
      <w:pPr>
        <w:pStyle w:val="NoSpacing"/>
      </w:pPr>
    </w:p>
    <w:p w:rsidR="00036EC4" w:rsidRDefault="00036EC4" w:rsidP="00036EC4">
      <w:pPr>
        <w:pStyle w:val="NoSpacing"/>
      </w:pPr>
      <w:r>
        <w:t>12 May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EC4" w:rsidRDefault="00036EC4" w:rsidP="00920DE3">
      <w:pPr>
        <w:spacing w:after="0" w:line="240" w:lineRule="auto"/>
      </w:pPr>
      <w:r>
        <w:separator/>
      </w:r>
    </w:p>
  </w:endnote>
  <w:endnote w:type="continuationSeparator" w:id="0">
    <w:p w:rsidR="00036EC4" w:rsidRDefault="00036E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EC4" w:rsidRDefault="00036EC4" w:rsidP="00920DE3">
      <w:pPr>
        <w:spacing w:after="0" w:line="240" w:lineRule="auto"/>
      </w:pPr>
      <w:r>
        <w:separator/>
      </w:r>
    </w:p>
  </w:footnote>
  <w:footnote w:type="continuationSeparator" w:id="0">
    <w:p w:rsidR="00036EC4" w:rsidRDefault="00036E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EC4"/>
    <w:rsid w:val="00036EC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6E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6E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2013-08-20T20:46:00Z</dcterms:created>
  <dcterms:modified xsi:type="dcterms:W3CDTF">2013-08-20T20:47:00Z</dcterms:modified>
</cp:coreProperties>
</file>